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176EC" w:rsidRDefault="00F2483F">
      <w:r w:rsidRPr="00F2483F">
        <w:rPr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238.05pt;margin-top:.2pt;width:234pt;height:27pt;z-index:251654144;mso-position-horizontal:absolute;mso-position-vertical:absolute" stroked="f">
            <v:textbox>
              <w:txbxContent>
                <w:p w:rsidR="007543A0" w:rsidRPr="00A15F70" w:rsidRDefault="00A15F70">
                  <w:pPr>
                    <w:rPr>
                      <w:sz w:val="36"/>
                      <w:u w:val="single"/>
                    </w:rPr>
                  </w:pPr>
                  <w:r>
                    <w:t xml:space="preserve">FALL     SPRING     SUMMER    </w:t>
                  </w:r>
                  <w:r w:rsidR="00B4714E">
                    <w:rPr>
                      <w:sz w:val="36"/>
                    </w:rPr>
                    <w:t xml:space="preserve">  201</w:t>
                  </w:r>
                  <w:r>
                    <w:rPr>
                      <w:sz w:val="36"/>
                      <w:u w:val="single"/>
                    </w:rPr>
                    <w:t>   </w:t>
                  </w:r>
                </w:p>
              </w:txbxContent>
            </v:textbox>
          </v:shape>
        </w:pict>
      </w:r>
      <w:r w:rsidRPr="00F2483F">
        <w:rPr>
          <w:szCs w:val="20"/>
        </w:rPr>
        <w:pict>
          <v:shape id="_x0000_s1039" type="#_x0000_t202" style="position:absolute;margin-left:148.05pt;margin-top:684.2pt;width:135pt;height:18pt;z-index:251662336;mso-position-horizontal:absolute;mso-position-vertical:absolute" stroked="f">
            <v:textbox>
              <w:txbxContent>
                <w:p w:rsidR="007543A0" w:rsidRPr="00A47A3F" w:rsidRDefault="007543A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© </w:t>
                  </w:r>
                  <w:proofErr w:type="gramStart"/>
                  <w:r>
                    <w:rPr>
                      <w:sz w:val="16"/>
                    </w:rPr>
                    <w:t>2010  INSPIRED</w:t>
                  </w:r>
                  <w:proofErr w:type="gramEnd"/>
                  <w:r>
                    <w:rPr>
                      <w:sz w:val="16"/>
                    </w:rPr>
                    <w:t xml:space="preserve"> LEARNING</w:t>
                  </w:r>
                </w:p>
              </w:txbxContent>
            </v:textbox>
          </v:shape>
        </w:pict>
      </w:r>
      <w:r w:rsidRPr="00F2483F">
        <w:rPr>
          <w:szCs w:val="20"/>
        </w:rPr>
        <w:pict>
          <v:shape id="_x0000_s1031" type="#_x0000_t202" style="position:absolute;margin-left:-49.95pt;margin-top:63.2pt;width:529.85pt;height:70.85pt;z-index:251664384;mso-position-horizontal:absolute;mso-position-vertical:absolute" strokeweight="2.25pt">
            <v:textbox style="mso-next-textbox:#_x0000_s1031">
              <w:txbxContent>
                <w:p w:rsidR="007543A0" w:rsidRPr="007543A0" w:rsidRDefault="007543A0" w:rsidP="001D332B">
                  <w:pPr>
                    <w:rPr>
                      <w:b/>
                      <w:i/>
                    </w:rPr>
                  </w:pPr>
                  <w:r w:rsidRPr="00A47A3F">
                    <w:rPr>
                      <w:b/>
                      <w:u w:val="single"/>
                    </w:rPr>
                    <w:t>PARENTS/ GUARDIANS</w:t>
                  </w:r>
                  <w:r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E041DD">
                    <w:rPr>
                      <w:rFonts w:asciiTheme="minorHAnsi" w:hAnsiTheme="minorHAnsi"/>
                      <w:i/>
                      <w:sz w:val="20"/>
                    </w:rPr>
                    <w:t xml:space="preserve">Please read these </w:t>
                  </w:r>
                  <w:r>
                    <w:rPr>
                      <w:rFonts w:asciiTheme="minorHAnsi" w:hAnsiTheme="minorHAnsi"/>
                      <w:i/>
                      <w:sz w:val="20"/>
                    </w:rPr>
                    <w:t>terms and conditions ca</w:t>
                  </w:r>
                  <w:r w:rsidR="001D332B">
                    <w:rPr>
                      <w:rFonts w:asciiTheme="minorHAnsi" w:hAnsiTheme="minorHAnsi"/>
                      <w:i/>
                      <w:sz w:val="20"/>
                    </w:rPr>
                    <w:t xml:space="preserve">refully so you are aware of </w:t>
                  </w:r>
                  <w:r>
                    <w:rPr>
                      <w:rFonts w:asciiTheme="minorHAnsi" w:hAnsiTheme="minorHAnsi"/>
                      <w:i/>
                      <w:sz w:val="20"/>
                    </w:rPr>
                    <w:t>our tutoring policies. If you have questions concerning any of our terms and conditions, please contact us before signing. Once you understand</w:t>
                  </w:r>
                  <w:r w:rsidR="001D332B">
                    <w:rPr>
                      <w:rFonts w:asciiTheme="minorHAnsi" w:hAnsiTheme="minorHAnsi"/>
                      <w:i/>
                      <w:sz w:val="20"/>
                    </w:rPr>
                    <w:t xml:space="preserve"> and agree to</w:t>
                  </w:r>
                  <w:r>
                    <w:rPr>
                      <w:rFonts w:asciiTheme="minorHAnsi" w:hAnsiTheme="minorHAnsi"/>
                      <w:i/>
                      <w:sz w:val="20"/>
                    </w:rPr>
                    <w:t xml:space="preserve"> these s</w:t>
                  </w:r>
                  <w:r w:rsidR="001D332B">
                    <w:rPr>
                      <w:rFonts w:asciiTheme="minorHAnsi" w:hAnsiTheme="minorHAnsi"/>
                      <w:i/>
                      <w:sz w:val="20"/>
                    </w:rPr>
                    <w:t xml:space="preserve">tatements, sign your name </w:t>
                  </w:r>
                  <w:r>
                    <w:rPr>
                      <w:rFonts w:asciiTheme="minorHAnsi" w:hAnsiTheme="minorHAnsi"/>
                      <w:i/>
                      <w:sz w:val="20"/>
                    </w:rPr>
                    <w:t xml:space="preserve">where indicated. </w:t>
                  </w:r>
                  <w:r w:rsidR="001D332B">
                    <w:rPr>
                      <w:rFonts w:asciiTheme="minorHAnsi" w:hAnsiTheme="minorHAnsi"/>
                      <w:i/>
                      <w:sz w:val="20"/>
                    </w:rPr>
                    <w:t xml:space="preserve">If you would like a copy of this paper </w:t>
                  </w:r>
                  <w:r>
                    <w:rPr>
                      <w:rFonts w:asciiTheme="minorHAnsi" w:hAnsiTheme="minorHAnsi"/>
                      <w:i/>
                      <w:sz w:val="20"/>
                    </w:rPr>
                    <w:t>for your records, please let us know at</w:t>
                  </w:r>
                  <w:r w:rsidRPr="00E041DD">
                    <w:rPr>
                      <w:rFonts w:asciiTheme="minorHAnsi" w:hAnsiTheme="minorHAnsi"/>
                      <w:i/>
                      <w:sz w:val="20"/>
                    </w:rPr>
                    <w:t xml:space="preserve"> the first sess</w:t>
                  </w:r>
                  <w:r>
                    <w:rPr>
                      <w:rFonts w:asciiTheme="minorHAnsi" w:hAnsiTheme="minorHAnsi"/>
                      <w:i/>
                      <w:sz w:val="20"/>
                    </w:rPr>
                    <w:t xml:space="preserve">ion.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Be reminded that a completed</w:t>
                  </w:r>
                  <w:r w:rsidRPr="00E041DD">
                    <w:rPr>
                      <w:rFonts w:asciiTheme="minorHAnsi" w:hAnsiTheme="minorHAnsi"/>
                      <w:b/>
                      <w:sz w:val="20"/>
                    </w:rPr>
                    <w:t xml:space="preserve"> registration form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, a signed Terms and Conditions sheet</w:t>
                  </w:r>
                  <w:r w:rsidRPr="00E041DD">
                    <w:rPr>
                      <w:rFonts w:asciiTheme="minorHAnsi" w:hAnsiTheme="minorHAnsi"/>
                      <w:b/>
                      <w:sz w:val="20"/>
                    </w:rPr>
                    <w:t xml:space="preserve"> and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a $100</w:t>
                  </w:r>
                  <w:r w:rsidR="006228CA">
                    <w:rPr>
                      <w:rFonts w:asciiTheme="minorHAnsi" w:hAnsiTheme="minorHAnsi"/>
                      <w:b/>
                      <w:sz w:val="20"/>
                    </w:rPr>
                    <w:t xml:space="preserve"> ($50)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Pr="00E041DD">
                    <w:rPr>
                      <w:rFonts w:asciiTheme="minorHAnsi" w:hAnsiTheme="minorHAnsi"/>
                      <w:b/>
                      <w:sz w:val="20"/>
                    </w:rPr>
                    <w:t xml:space="preserve">prepayment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is</w:t>
                  </w:r>
                  <w:r w:rsidRPr="00E041DD">
                    <w:rPr>
                      <w:rFonts w:asciiTheme="minorHAnsi" w:hAnsiTheme="minorHAnsi"/>
                      <w:b/>
                      <w:sz w:val="20"/>
                    </w:rPr>
                    <w:t xml:space="preserve"> required for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tutoring </w:t>
                  </w:r>
                  <w:r w:rsidRPr="00E041DD">
                    <w:rPr>
                      <w:rFonts w:asciiTheme="minorHAnsi" w:hAnsiTheme="minorHAnsi"/>
                      <w:b/>
                      <w:sz w:val="20"/>
                    </w:rPr>
                    <w:t>service to begin</w:t>
                  </w:r>
                  <w:r w:rsidRPr="00E041DD">
                    <w:rPr>
                      <w:rFonts w:asciiTheme="minorHAnsi" w:hAnsiTheme="minorHAnsi"/>
                      <w:sz w:val="20"/>
                    </w:rPr>
                    <w:t>.</w:t>
                  </w:r>
                  <w:r w:rsidR="00393475">
                    <w:rPr>
                      <w:rFonts w:asciiTheme="minorHAnsi" w:hAnsiTheme="minorHAnsi"/>
                      <w:sz w:val="20"/>
                    </w:rPr>
                    <w:t xml:space="preserve">  </w:t>
                  </w:r>
                  <w:r w:rsidRPr="007543A0">
                    <w:rPr>
                      <w:rFonts w:ascii="Brush Script Std" w:hAnsi="Brush Script Std"/>
                    </w:rPr>
                    <w:t>Thanks.</w:t>
                  </w:r>
                </w:p>
              </w:txbxContent>
            </v:textbox>
          </v:shape>
        </w:pict>
      </w:r>
      <w:r w:rsidRPr="00F2483F">
        <w:rPr>
          <w:szCs w:val="20"/>
        </w:rPr>
        <w:pict>
          <v:rect id="_x0000_s1033" style="position:absolute;margin-left:-49.95pt;margin-top:144.2pt;width:530.95pt;height:8.95pt;z-index:251658240;mso-position-horizontal:absolute;mso-position-vertical:absolute" fillcolor="silver" strokecolor="silver" strokeweight="0"/>
        </w:pict>
      </w:r>
      <w:r w:rsidRPr="00F2483F">
        <w:rPr>
          <w:szCs w:val="20"/>
        </w:rPr>
        <w:pict>
          <v:shape id="_x0000_s1034" type="#_x0000_t202" style="position:absolute;margin-left:-49.95pt;margin-top:162.2pt;width:531pt;height:459pt;z-index:251659264;mso-position-horizontal:absolute;mso-position-vertical:absolute" stroked="f">
            <v:textbox style="mso-next-textbox:#_x0000_s1034">
              <w:txbxContent>
                <w:p w:rsidR="007543A0" w:rsidRPr="001211E3" w:rsidRDefault="007543A0" w:rsidP="007543A0">
                  <w:pPr>
                    <w:tabs>
                      <w:tab w:val="left" w:pos="3420"/>
                    </w:tabs>
                    <w:spacing w:after="60"/>
                    <w:rPr>
                      <w:rFonts w:ascii="Times" w:hAnsi="Times"/>
                      <w:color w:val="000000"/>
                      <w:sz w:val="20"/>
                    </w:rPr>
                  </w:pPr>
                  <w:r w:rsidRPr="006D66AA">
                    <w:rPr>
                      <w:rFonts w:ascii="Times" w:hAnsi="Times"/>
                      <w:color w:val="000000"/>
                    </w:rPr>
                    <w:t xml:space="preserve"> 1.</w:t>
                  </w:r>
                  <w:r w:rsidRPr="006D66AA">
                    <w:rPr>
                      <w:rFonts w:ascii="Times" w:hAnsi="Times"/>
                      <w:b/>
                      <w:color w:val="000000"/>
                    </w:rPr>
                    <w:t xml:space="preserve">  </w:t>
                  </w:r>
                  <w:r>
                    <w:rPr>
                      <w:rFonts w:ascii="Times" w:hAnsi="Times"/>
                      <w:color w:val="000000"/>
                    </w:rPr>
                    <w:t xml:space="preserve">Weekly tuition rates:  </w:t>
                  </w:r>
                  <w:r w:rsidRPr="006D66AA">
                    <w:rPr>
                      <w:rFonts w:ascii="Times" w:hAnsi="Times"/>
                      <w:b/>
                      <w:color w:val="000000"/>
                      <w:sz w:val="28"/>
                    </w:rPr>
                    <w:t>$</w:t>
                  </w:r>
                  <w:r w:rsidR="00C73B77">
                    <w:rPr>
                      <w:rFonts w:ascii="Times" w:hAnsi="Times"/>
                      <w:b/>
                      <w:color w:val="000000"/>
                      <w:sz w:val="28"/>
                    </w:rPr>
                    <w:t>50</w:t>
                  </w:r>
                  <w:r w:rsidRPr="006D66AA">
                    <w:rPr>
                      <w:rFonts w:ascii="Times" w:hAnsi="Times"/>
                      <w:color w:val="000000"/>
                      <w:sz w:val="28"/>
                    </w:rPr>
                    <w:t xml:space="preserve">/ </w:t>
                  </w:r>
                  <w:r w:rsidRPr="00B02FE3">
                    <w:rPr>
                      <w:rFonts w:ascii="Times" w:hAnsi="Times"/>
                      <w:color w:val="000000"/>
                    </w:rPr>
                    <w:t>hour</w:t>
                  </w:r>
                  <w:r>
                    <w:rPr>
                      <w:rFonts w:ascii="Times" w:hAnsi="Times"/>
                      <w:color w:val="000000"/>
                      <w:sz w:val="28"/>
                    </w:rPr>
                    <w:t xml:space="preserve">     </w:t>
                  </w:r>
                  <w:r w:rsidRPr="006D66AA">
                    <w:rPr>
                      <w:rFonts w:ascii="Times" w:hAnsi="Times"/>
                      <w:b/>
                      <w:color w:val="000000"/>
                      <w:sz w:val="28"/>
                    </w:rPr>
                    <w:t>$</w:t>
                  </w:r>
                  <w:r w:rsidR="00B8667B">
                    <w:rPr>
                      <w:rFonts w:ascii="Times" w:hAnsi="Times"/>
                      <w:b/>
                      <w:color w:val="000000"/>
                      <w:sz w:val="28"/>
                    </w:rPr>
                    <w:t>28</w:t>
                  </w:r>
                  <w:r w:rsidRPr="006D66AA">
                    <w:rPr>
                      <w:rFonts w:ascii="Times" w:hAnsi="Times"/>
                      <w:color w:val="000000"/>
                      <w:sz w:val="28"/>
                    </w:rPr>
                    <w:t>/</w:t>
                  </w:r>
                  <w:r>
                    <w:rPr>
                      <w:rFonts w:ascii="Times" w:hAnsi="Times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Times" w:hAnsi="Times"/>
                      <w:color w:val="000000"/>
                    </w:rPr>
                    <w:t>30 min</w:t>
                  </w:r>
                  <w:r w:rsidRPr="006D66AA">
                    <w:rPr>
                      <w:rFonts w:ascii="Times" w:hAnsi="Times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Times" w:hAnsi="Times"/>
                      <w:color w:val="000000"/>
                    </w:rPr>
                    <w:t xml:space="preserve">        </w:t>
                  </w:r>
                  <w:r w:rsidR="00B4714E">
                    <w:rPr>
                      <w:rFonts w:ascii="Times" w:hAnsi="Times"/>
                      <w:i/>
                      <w:color w:val="000000"/>
                    </w:rPr>
                    <w:t>Summer Special</w:t>
                  </w:r>
                  <w:r w:rsidR="00C772C8">
                    <w:rPr>
                      <w:rFonts w:ascii="Times" w:hAnsi="Times"/>
                      <w:i/>
                      <w:color w:val="000000"/>
                    </w:rPr>
                    <w:t>:</w:t>
                  </w:r>
                  <w:r w:rsidRPr="00000A55">
                    <w:rPr>
                      <w:rFonts w:ascii="Times" w:hAnsi="Times"/>
                      <w:i/>
                      <w:color w:val="000000"/>
                    </w:rPr>
                    <w:t xml:space="preserve"> </w:t>
                  </w:r>
                  <w:r w:rsidRPr="00000A55">
                    <w:rPr>
                      <w:rFonts w:ascii="Times" w:hAnsi="Times"/>
                      <w:b/>
                      <w:i/>
                      <w:color w:val="000000"/>
                      <w:sz w:val="28"/>
                    </w:rPr>
                    <w:t>$</w:t>
                  </w:r>
                  <w:r w:rsidR="00B4714E">
                    <w:rPr>
                      <w:rFonts w:ascii="Times" w:hAnsi="Times"/>
                      <w:b/>
                      <w:i/>
                      <w:color w:val="000000"/>
                      <w:sz w:val="28"/>
                    </w:rPr>
                    <w:t>9</w:t>
                  </w:r>
                  <w:r>
                    <w:rPr>
                      <w:rFonts w:ascii="Times" w:hAnsi="Times"/>
                      <w:b/>
                      <w:i/>
                      <w:color w:val="000000"/>
                      <w:sz w:val="28"/>
                    </w:rPr>
                    <w:t>0</w:t>
                  </w:r>
                  <w:r w:rsidRPr="00000A55">
                    <w:rPr>
                      <w:rFonts w:ascii="Times" w:hAnsi="Times"/>
                      <w:i/>
                      <w:color w:val="000000"/>
                      <w:sz w:val="28"/>
                    </w:rPr>
                    <w:t xml:space="preserve">/ </w:t>
                  </w:r>
                  <w:r w:rsidR="00B4714E">
                    <w:rPr>
                      <w:rFonts w:ascii="Times" w:hAnsi="Times"/>
                      <w:i/>
                      <w:color w:val="000000"/>
                      <w:sz w:val="28"/>
                    </w:rPr>
                    <w:t xml:space="preserve">two </w:t>
                  </w:r>
                  <w:r w:rsidRPr="00000A55">
                    <w:rPr>
                      <w:rFonts w:ascii="Times" w:hAnsi="Times"/>
                      <w:i/>
                      <w:color w:val="000000"/>
                    </w:rPr>
                    <w:t>hour</w:t>
                  </w:r>
                  <w:r w:rsidR="00B4714E">
                    <w:rPr>
                      <w:rFonts w:ascii="Times" w:hAnsi="Times"/>
                      <w:i/>
                      <w:color w:val="000000"/>
                    </w:rPr>
                    <w:t>s</w:t>
                  </w:r>
                  <w:r w:rsidRPr="006D66AA">
                    <w:rPr>
                      <w:rFonts w:ascii="Times" w:hAnsi="Times"/>
                      <w:color w:val="000000"/>
                      <w:sz w:val="28"/>
                    </w:rPr>
                    <w:t xml:space="preserve">         </w:t>
                  </w:r>
                </w:p>
                <w:p w:rsidR="007543A0" w:rsidRDefault="007543A0" w:rsidP="007543A0">
                  <w:pPr>
                    <w:spacing w:after="60"/>
                    <w:rPr>
                      <w:rFonts w:ascii="Times" w:hAnsi="Times"/>
                      <w:color w:val="000000"/>
                    </w:rPr>
                  </w:pPr>
                  <w:r w:rsidRPr="006D66AA">
                    <w:rPr>
                      <w:rFonts w:ascii="Times" w:hAnsi="Times"/>
                      <w:color w:val="000000"/>
                    </w:rPr>
                    <w:t xml:space="preserve"> 2.</w:t>
                  </w:r>
                  <w:r w:rsidRPr="006D66AA">
                    <w:rPr>
                      <w:rFonts w:ascii="Times" w:hAnsi="Times"/>
                      <w:b/>
                      <w:color w:val="000000"/>
                    </w:rPr>
                    <w:t xml:space="preserve">  </w:t>
                  </w:r>
                  <w:r w:rsidRPr="006D66AA">
                    <w:rPr>
                      <w:rFonts w:ascii="Times" w:hAnsi="Times"/>
                      <w:color w:val="000000"/>
                    </w:rPr>
                    <w:t xml:space="preserve">Tuition will be billed on a monthly basis. </w:t>
                  </w:r>
                  <w:r w:rsidRPr="006D66AA">
                    <w:rPr>
                      <w:rFonts w:ascii="Times" w:hAnsi="Times"/>
                      <w:b/>
                      <w:color w:val="000000"/>
                    </w:rPr>
                    <w:t>Payment is due on the first session</w:t>
                  </w:r>
                  <w:r w:rsidRPr="006D66AA">
                    <w:rPr>
                      <w:rFonts w:ascii="Times" w:hAnsi="Times"/>
                      <w:color w:val="000000"/>
                    </w:rPr>
                    <w:t xml:space="preserve"> of each month.</w:t>
                  </w:r>
                </w:p>
                <w:p w:rsidR="007543A0" w:rsidRDefault="007543A0" w:rsidP="00E4614E">
                  <w:pPr>
                    <w:rPr>
                      <w:rFonts w:ascii="Times" w:hAnsi="Times"/>
                      <w:b/>
                      <w:color w:val="000000"/>
                    </w:rPr>
                  </w:pPr>
                  <w:r>
                    <w:rPr>
                      <w:rFonts w:ascii="Times" w:hAnsi="Times"/>
                      <w:color w:val="000000"/>
                    </w:rPr>
                    <w:t xml:space="preserve"> 3.  INSPIRED LEARNING reserves the right to fill any session time </w:t>
                  </w:r>
                  <w:r>
                    <w:rPr>
                      <w:rFonts w:ascii="Times" w:hAnsi="Times"/>
                      <w:b/>
                      <w:color w:val="000000"/>
                    </w:rPr>
                    <w:t xml:space="preserve">left unpaid one week after the </w:t>
                  </w:r>
                </w:p>
                <w:p w:rsidR="007543A0" w:rsidRDefault="007543A0" w:rsidP="00256819">
                  <w:pPr>
                    <w:rPr>
                      <w:rFonts w:ascii="Times" w:hAnsi="Times"/>
                      <w:color w:val="000000"/>
                    </w:rPr>
                  </w:pPr>
                  <w:r>
                    <w:rPr>
                      <w:rFonts w:ascii="Times" w:hAnsi="Times"/>
                      <w:b/>
                      <w:color w:val="000000"/>
                    </w:rPr>
                    <w:t xml:space="preserve">      </w:t>
                  </w:r>
                  <w:proofErr w:type="gramStart"/>
                  <w:r>
                    <w:rPr>
                      <w:rFonts w:ascii="Times" w:hAnsi="Times"/>
                      <w:b/>
                      <w:color w:val="000000"/>
                    </w:rPr>
                    <w:t>monthly</w:t>
                  </w:r>
                  <w:proofErr w:type="gramEnd"/>
                  <w:r>
                    <w:rPr>
                      <w:rFonts w:ascii="Times" w:hAnsi="Times"/>
                      <w:b/>
                      <w:color w:val="000000"/>
                    </w:rPr>
                    <w:t xml:space="preserve"> tuition </w:t>
                  </w:r>
                  <w:r w:rsidR="001D332B">
                    <w:rPr>
                      <w:rFonts w:ascii="Times" w:hAnsi="Times"/>
                      <w:b/>
                      <w:color w:val="000000"/>
                    </w:rPr>
                    <w:t>is due</w:t>
                  </w:r>
                  <w:r>
                    <w:rPr>
                      <w:rFonts w:ascii="Times" w:hAnsi="Times"/>
                      <w:color w:val="000000"/>
                    </w:rPr>
                    <w:t>.</w:t>
                  </w:r>
                  <w:r>
                    <w:rPr>
                      <w:rFonts w:ascii="Times" w:hAnsi="Times"/>
                      <w:b/>
                      <w:color w:val="000000"/>
                    </w:rPr>
                    <w:t xml:space="preserve"> </w:t>
                  </w:r>
                  <w:r w:rsidR="001D332B">
                    <w:rPr>
                      <w:rFonts w:ascii="Times" w:hAnsi="Times"/>
                      <w:color w:val="000000"/>
                    </w:rPr>
                    <w:t xml:space="preserve">If more time is needed, </w:t>
                  </w:r>
                  <w:r>
                    <w:rPr>
                      <w:rFonts w:ascii="Times" w:hAnsi="Times"/>
                      <w:color w:val="000000"/>
                    </w:rPr>
                    <w:t>half of the tuition must be paid by the due date to</w:t>
                  </w:r>
                </w:p>
                <w:p w:rsidR="007543A0" w:rsidRPr="001D332B" w:rsidRDefault="007543A0" w:rsidP="007543A0">
                  <w:pPr>
                    <w:spacing w:after="60"/>
                    <w:rPr>
                      <w:rFonts w:ascii="Times" w:hAnsi="Times"/>
                      <w:b/>
                      <w:i/>
                      <w:color w:val="000000"/>
                    </w:rPr>
                  </w:pPr>
                  <w:r>
                    <w:rPr>
                      <w:rFonts w:ascii="Times" w:hAnsi="Times"/>
                      <w:color w:val="000000"/>
                    </w:rPr>
                    <w:t xml:space="preserve">      </w:t>
                  </w:r>
                  <w:proofErr w:type="gramStart"/>
                  <w:r>
                    <w:rPr>
                      <w:rFonts w:ascii="Times" w:hAnsi="Times"/>
                      <w:color w:val="000000"/>
                    </w:rPr>
                    <w:t>continue</w:t>
                  </w:r>
                  <w:proofErr w:type="gramEnd"/>
                  <w:r>
                    <w:rPr>
                      <w:rFonts w:ascii="Times" w:hAnsi="Times"/>
                      <w:color w:val="000000"/>
                    </w:rPr>
                    <w:t xml:space="preserve"> tutoring service.</w:t>
                  </w:r>
                </w:p>
                <w:p w:rsidR="007543A0" w:rsidRPr="006D66AA" w:rsidRDefault="007543A0" w:rsidP="000176EC">
                  <w:pPr>
                    <w:spacing w:after="60"/>
                    <w:rPr>
                      <w:rFonts w:ascii="Times" w:hAnsi="Times"/>
                      <w:color w:val="000000"/>
                    </w:rPr>
                  </w:pPr>
                  <w:r w:rsidRPr="006D66AA">
                    <w:rPr>
                      <w:rFonts w:ascii="Times" w:hAnsi="Times"/>
                      <w:color w:val="000000"/>
                    </w:rPr>
                    <w:t xml:space="preserve"> </w:t>
                  </w:r>
                  <w:r>
                    <w:rPr>
                      <w:rFonts w:ascii="Times" w:hAnsi="Times"/>
                      <w:color w:val="000000"/>
                    </w:rPr>
                    <w:t>4</w:t>
                  </w:r>
                  <w:r w:rsidRPr="006D66AA">
                    <w:rPr>
                      <w:rFonts w:ascii="Times" w:hAnsi="Times"/>
                      <w:color w:val="000000"/>
                    </w:rPr>
                    <w:t>.</w:t>
                  </w:r>
                  <w:r w:rsidRPr="006D66AA">
                    <w:rPr>
                      <w:rFonts w:ascii="Times" w:hAnsi="Times"/>
                      <w:b/>
                      <w:color w:val="000000"/>
                    </w:rPr>
                    <w:t xml:space="preserve">  Payment options:</w:t>
                  </w:r>
                </w:p>
                <w:p w:rsidR="007543A0" w:rsidRPr="006D66AA" w:rsidRDefault="007543A0" w:rsidP="000176EC">
                  <w:pPr>
                    <w:rPr>
                      <w:rFonts w:ascii="Times" w:hAnsi="Times"/>
                      <w:color w:val="000000"/>
                    </w:rPr>
                  </w:pPr>
                  <w:r w:rsidRPr="006D66AA">
                    <w:rPr>
                      <w:rFonts w:ascii="Times" w:hAnsi="Times"/>
                      <w:color w:val="000000"/>
                    </w:rPr>
                    <w:t xml:space="preserve">      </w:t>
                  </w:r>
                  <w:r w:rsidRPr="006D66AA">
                    <w:rPr>
                      <w:rFonts w:ascii="Times" w:hAnsi="Times"/>
                      <w:i/>
                      <w:color w:val="000000"/>
                      <w:u w:val="single"/>
                    </w:rPr>
                    <w:t>CHECK</w:t>
                  </w:r>
                  <w:r w:rsidRPr="006D66AA">
                    <w:rPr>
                      <w:rFonts w:ascii="Times" w:hAnsi="Times"/>
                      <w:color w:val="000000"/>
                    </w:rPr>
                    <w:t xml:space="preserve">: Checks should be written for the amount on the monthly tuition statement and payable to </w:t>
                  </w:r>
                </w:p>
                <w:p w:rsidR="007543A0" w:rsidRPr="006D66AA" w:rsidRDefault="007543A0" w:rsidP="000176EC">
                  <w:pPr>
                    <w:rPr>
                      <w:rFonts w:ascii="Times" w:hAnsi="Times"/>
                      <w:color w:val="000000"/>
                    </w:rPr>
                  </w:pPr>
                  <w:r w:rsidRPr="006D66AA">
                    <w:rPr>
                      <w:rFonts w:ascii="Times" w:hAnsi="Times"/>
                      <w:color w:val="000000"/>
                    </w:rPr>
                    <w:t xml:space="preserve">                      </w:t>
                  </w:r>
                  <w:proofErr w:type="gramStart"/>
                  <w:r w:rsidRPr="006D66AA">
                    <w:rPr>
                      <w:rFonts w:ascii="Times" w:hAnsi="Times"/>
                      <w:color w:val="000000"/>
                    </w:rPr>
                    <w:t>“</w:t>
                  </w:r>
                  <w:r>
                    <w:rPr>
                      <w:rFonts w:ascii="Times" w:hAnsi="Times"/>
                      <w:b/>
                      <w:color w:val="000000"/>
                    </w:rPr>
                    <w:t>Inspired Learning</w:t>
                  </w:r>
                  <w:r w:rsidRPr="006D66AA">
                    <w:rPr>
                      <w:rFonts w:ascii="Times" w:hAnsi="Times"/>
                      <w:color w:val="000000"/>
                    </w:rPr>
                    <w:t>”</w:t>
                  </w:r>
                  <w:r w:rsidR="00E742FE">
                    <w:rPr>
                      <w:rFonts w:ascii="Times" w:hAnsi="Times"/>
                      <w:color w:val="000000"/>
                    </w:rPr>
                    <w:t xml:space="preserve"> or the </w:t>
                  </w:r>
                  <w:r w:rsidR="00E742FE" w:rsidRPr="00E742FE">
                    <w:rPr>
                      <w:rFonts w:ascii="Times" w:hAnsi="Times"/>
                      <w:b/>
                      <w:color w:val="000000"/>
                    </w:rPr>
                    <w:t>tutor</w:t>
                  </w:r>
                  <w:r w:rsidR="001D332B">
                    <w:rPr>
                      <w:rFonts w:ascii="Times" w:hAnsi="Times"/>
                      <w:b/>
                      <w:color w:val="000000"/>
                    </w:rPr>
                    <w:t xml:space="preserve"> name</w:t>
                  </w:r>
                  <w:r w:rsidR="00E742FE">
                    <w:rPr>
                      <w:rFonts w:ascii="Times" w:hAnsi="Times"/>
                      <w:color w:val="000000"/>
                    </w:rPr>
                    <w:t xml:space="preserve"> (if designated on the statement).</w:t>
                  </w:r>
                  <w:proofErr w:type="gramEnd"/>
                </w:p>
                <w:p w:rsidR="007543A0" w:rsidRPr="006D66AA" w:rsidRDefault="007543A0" w:rsidP="007543A0">
                  <w:pPr>
                    <w:spacing w:after="60"/>
                    <w:rPr>
                      <w:rFonts w:ascii="Times" w:hAnsi="Times"/>
                      <w:color w:val="000000"/>
                    </w:rPr>
                  </w:pPr>
                  <w:r w:rsidRPr="006D66AA">
                    <w:rPr>
                      <w:rFonts w:ascii="Times" w:hAnsi="Times"/>
                      <w:color w:val="000000"/>
                    </w:rPr>
                    <w:t xml:space="preserve">      </w:t>
                  </w:r>
                  <w:r w:rsidRPr="006D66AA">
                    <w:rPr>
                      <w:rFonts w:ascii="Times" w:hAnsi="Times"/>
                      <w:i/>
                      <w:color w:val="000000"/>
                      <w:u w:val="single"/>
                    </w:rPr>
                    <w:t>CASH</w:t>
                  </w:r>
                  <w:r w:rsidRPr="006D66AA">
                    <w:rPr>
                      <w:rFonts w:ascii="Times" w:hAnsi="Times"/>
                      <w:color w:val="000000"/>
                    </w:rPr>
                    <w:t xml:space="preserve">:    Cash should be placed in a sealed envelope with </w:t>
                  </w:r>
                  <w:r>
                    <w:rPr>
                      <w:rFonts w:ascii="Times" w:hAnsi="Times"/>
                      <w:color w:val="000000"/>
                    </w:rPr>
                    <w:t>“</w:t>
                  </w:r>
                  <w:r>
                    <w:rPr>
                      <w:rFonts w:ascii="Times" w:hAnsi="Times"/>
                      <w:b/>
                      <w:color w:val="000000"/>
                    </w:rPr>
                    <w:t>Monthly Tuition”</w:t>
                  </w:r>
                  <w:r w:rsidRPr="006D66AA">
                    <w:rPr>
                      <w:rFonts w:ascii="Times" w:hAnsi="Times"/>
                      <w:color w:val="000000"/>
                    </w:rPr>
                    <w:t xml:space="preserve"> written on the front.</w:t>
                  </w:r>
                </w:p>
                <w:p w:rsidR="007543A0" w:rsidRPr="006D66AA" w:rsidRDefault="007543A0" w:rsidP="007543A0">
                  <w:pPr>
                    <w:spacing w:after="60"/>
                    <w:rPr>
                      <w:rFonts w:ascii="Times" w:hAnsi="Times"/>
                      <w:color w:val="000000"/>
                    </w:rPr>
                  </w:pPr>
                  <w:r w:rsidRPr="006D66AA">
                    <w:rPr>
                      <w:rFonts w:ascii="Times" w:hAnsi="Times"/>
                      <w:color w:val="000000"/>
                    </w:rPr>
                    <w:t xml:space="preserve"> </w:t>
                  </w:r>
                  <w:r>
                    <w:rPr>
                      <w:rFonts w:ascii="Times" w:hAnsi="Times"/>
                      <w:color w:val="000000"/>
                    </w:rPr>
                    <w:t>5</w:t>
                  </w:r>
                  <w:r w:rsidRPr="006D66AA">
                    <w:rPr>
                      <w:rFonts w:ascii="Times" w:hAnsi="Times"/>
                      <w:color w:val="000000"/>
                    </w:rPr>
                    <w:t>.</w:t>
                  </w:r>
                  <w:r w:rsidRPr="006D66AA">
                    <w:rPr>
                      <w:rFonts w:ascii="Times" w:hAnsi="Times"/>
                      <w:b/>
                      <w:color w:val="000000"/>
                    </w:rPr>
                    <w:t xml:space="preserve">  </w:t>
                  </w:r>
                  <w:r w:rsidRPr="006D66AA">
                    <w:rPr>
                      <w:rFonts w:ascii="Times" w:hAnsi="Times"/>
                      <w:color w:val="000000"/>
                    </w:rPr>
                    <w:t xml:space="preserve">A </w:t>
                  </w:r>
                  <w:r w:rsidRPr="006D66AA">
                    <w:rPr>
                      <w:rFonts w:ascii="Times" w:hAnsi="Times"/>
                      <w:b/>
                      <w:color w:val="000000"/>
                    </w:rPr>
                    <w:t>$</w:t>
                  </w:r>
                  <w:r>
                    <w:rPr>
                      <w:rFonts w:ascii="Times" w:hAnsi="Times"/>
                      <w:b/>
                      <w:color w:val="000000"/>
                    </w:rPr>
                    <w:t>25</w:t>
                  </w:r>
                  <w:r w:rsidRPr="006D66AA">
                    <w:rPr>
                      <w:rFonts w:ascii="Times" w:hAnsi="Times"/>
                      <w:color w:val="000000"/>
                    </w:rPr>
                    <w:t xml:space="preserve"> </w:t>
                  </w:r>
                  <w:r w:rsidRPr="006D66AA">
                    <w:rPr>
                      <w:rFonts w:ascii="Times" w:hAnsi="Times"/>
                      <w:b/>
                      <w:color w:val="000000"/>
                    </w:rPr>
                    <w:t>charge</w:t>
                  </w:r>
                  <w:r w:rsidRPr="006D66AA">
                    <w:rPr>
                      <w:rFonts w:ascii="Times" w:hAnsi="Times"/>
                      <w:color w:val="000000"/>
                    </w:rPr>
                    <w:t xml:space="preserve"> will be added to the next month’s tuition for </w:t>
                  </w:r>
                  <w:r w:rsidRPr="006D66AA">
                    <w:rPr>
                      <w:rFonts w:ascii="Times" w:hAnsi="Times"/>
                      <w:b/>
                      <w:color w:val="000000"/>
                    </w:rPr>
                    <w:t>returned or bounced checks</w:t>
                  </w:r>
                  <w:r w:rsidRPr="006D66AA">
                    <w:rPr>
                      <w:rFonts w:ascii="Times" w:hAnsi="Times"/>
                      <w:color w:val="000000"/>
                    </w:rPr>
                    <w:t>.</w:t>
                  </w:r>
                </w:p>
                <w:p w:rsidR="007543A0" w:rsidRPr="006D66AA" w:rsidRDefault="007543A0" w:rsidP="00F215A0">
                  <w:pPr>
                    <w:spacing w:line="312" w:lineRule="auto"/>
                    <w:rPr>
                      <w:rFonts w:ascii="Times" w:hAnsi="Times"/>
                      <w:color w:val="000000"/>
                    </w:rPr>
                  </w:pPr>
                  <w:r w:rsidRPr="006D66AA">
                    <w:rPr>
                      <w:rFonts w:ascii="Times" w:hAnsi="Times"/>
                      <w:color w:val="000000"/>
                    </w:rPr>
                    <w:t xml:space="preserve"> </w:t>
                  </w:r>
                  <w:r>
                    <w:rPr>
                      <w:rFonts w:ascii="Times" w:hAnsi="Times"/>
                      <w:color w:val="000000"/>
                    </w:rPr>
                    <w:t>6</w:t>
                  </w:r>
                  <w:r w:rsidRPr="006D66AA">
                    <w:rPr>
                      <w:rFonts w:ascii="Times" w:hAnsi="Times"/>
                      <w:color w:val="000000"/>
                    </w:rPr>
                    <w:t>.</w:t>
                  </w:r>
                  <w:r w:rsidRPr="006D66AA">
                    <w:rPr>
                      <w:rFonts w:ascii="Times" w:hAnsi="Times"/>
                      <w:b/>
                      <w:color w:val="000000"/>
                    </w:rPr>
                    <w:t xml:space="preserve">  No refunds</w:t>
                  </w:r>
                  <w:r w:rsidRPr="006D66AA">
                    <w:rPr>
                      <w:rFonts w:ascii="Times" w:hAnsi="Times"/>
                      <w:color w:val="000000"/>
                    </w:rPr>
                    <w:t xml:space="preserve"> will be issued, only </w:t>
                  </w:r>
                  <w:r w:rsidRPr="006D66AA">
                    <w:rPr>
                      <w:rFonts w:ascii="Times" w:hAnsi="Times"/>
                      <w:i/>
                      <w:color w:val="000000"/>
                      <w:u w:val="single"/>
                    </w:rPr>
                    <w:t>credits</w:t>
                  </w:r>
                  <w:r w:rsidRPr="006D66AA">
                    <w:rPr>
                      <w:rFonts w:ascii="Times" w:hAnsi="Times"/>
                      <w:color w:val="000000"/>
                    </w:rPr>
                    <w:t xml:space="preserve"> to the next month’s tuition statement.</w:t>
                  </w:r>
                </w:p>
                <w:p w:rsidR="007543A0" w:rsidRPr="006D66AA" w:rsidRDefault="007543A0" w:rsidP="000176EC">
                  <w:pPr>
                    <w:spacing w:after="60"/>
                    <w:rPr>
                      <w:rFonts w:ascii="Times" w:hAnsi="Times"/>
                      <w:b/>
                      <w:color w:val="000000"/>
                    </w:rPr>
                  </w:pPr>
                  <w:r w:rsidRPr="006D66AA">
                    <w:rPr>
                      <w:rFonts w:ascii="Times" w:hAnsi="Times"/>
                      <w:color w:val="000000"/>
                    </w:rPr>
                    <w:t xml:space="preserve"> </w:t>
                  </w:r>
                  <w:r>
                    <w:rPr>
                      <w:rFonts w:ascii="Times" w:hAnsi="Times"/>
                      <w:color w:val="000000"/>
                    </w:rPr>
                    <w:t>7</w:t>
                  </w:r>
                  <w:r w:rsidRPr="006D66AA">
                    <w:rPr>
                      <w:rFonts w:ascii="Times" w:hAnsi="Times"/>
                      <w:color w:val="000000"/>
                    </w:rPr>
                    <w:t>.</w:t>
                  </w:r>
                  <w:r w:rsidRPr="006D66AA">
                    <w:rPr>
                      <w:rFonts w:ascii="Times" w:hAnsi="Times"/>
                      <w:b/>
                      <w:color w:val="000000"/>
                    </w:rPr>
                    <w:t xml:space="preserve">  </w:t>
                  </w:r>
                  <w:r w:rsidRPr="00510D46">
                    <w:rPr>
                      <w:rFonts w:ascii="Times" w:hAnsi="Times"/>
                      <w:b/>
                      <w:color w:val="000000"/>
                      <w:highlight w:val="yellow"/>
                    </w:rPr>
                    <w:t>NEW STUDENTS</w:t>
                  </w:r>
                </w:p>
                <w:p w:rsidR="006228CA" w:rsidRPr="00C53FB3" w:rsidRDefault="007543A0" w:rsidP="000176EC">
                  <w:pPr>
                    <w:rPr>
                      <w:rFonts w:ascii="Times" w:hAnsi="Times"/>
                      <w:color w:val="000000"/>
                    </w:rPr>
                  </w:pPr>
                  <w:r w:rsidRPr="006D66AA">
                    <w:rPr>
                      <w:rFonts w:ascii="Times" w:hAnsi="Times"/>
                      <w:b/>
                      <w:color w:val="000000"/>
                    </w:rPr>
                    <w:t xml:space="preserve">      </w:t>
                  </w:r>
                  <w:r w:rsidRPr="00C53FB3">
                    <w:rPr>
                      <w:rFonts w:ascii="Times" w:hAnsi="Times"/>
                      <w:color w:val="000000"/>
                    </w:rPr>
                    <w:t xml:space="preserve">a.  </w:t>
                  </w:r>
                  <w:r w:rsidRPr="00C53FB3">
                    <w:rPr>
                      <w:rFonts w:ascii="Times" w:hAnsi="Times"/>
                      <w:b/>
                      <w:color w:val="000000"/>
                      <w:highlight w:val="yellow"/>
                    </w:rPr>
                    <w:t>Sessions schedules are set upon prepayment of $100</w:t>
                  </w:r>
                  <w:r w:rsidRPr="00C53FB3">
                    <w:rPr>
                      <w:rFonts w:ascii="Times" w:hAnsi="Times"/>
                      <w:color w:val="000000"/>
                      <w:highlight w:val="yellow"/>
                    </w:rPr>
                    <w:t>.</w:t>
                  </w:r>
                  <w:r w:rsidRPr="00C53FB3">
                    <w:rPr>
                      <w:rFonts w:ascii="Times" w:hAnsi="Times"/>
                      <w:color w:val="000000"/>
                    </w:rPr>
                    <w:t xml:space="preserve">  </w:t>
                  </w:r>
                  <w:r w:rsidR="006228CA" w:rsidRPr="00C53FB3">
                    <w:rPr>
                      <w:rFonts w:ascii="Times" w:hAnsi="Times"/>
                      <w:color w:val="000000"/>
                      <w:highlight w:val="green"/>
                    </w:rPr>
                    <w:t>For half hour sessions the prepayment is</w:t>
                  </w:r>
                </w:p>
                <w:p w:rsidR="007543A0" w:rsidRPr="006D66AA" w:rsidRDefault="006228CA" w:rsidP="000176EC">
                  <w:pPr>
                    <w:rPr>
                      <w:rFonts w:ascii="Times" w:hAnsi="Times"/>
                      <w:color w:val="000000"/>
                    </w:rPr>
                  </w:pPr>
                  <w:r w:rsidRPr="00C53FB3">
                    <w:rPr>
                      <w:rFonts w:ascii="Times" w:hAnsi="Times"/>
                      <w:color w:val="000000"/>
                    </w:rPr>
                    <w:t xml:space="preserve">           </w:t>
                  </w:r>
                  <w:r w:rsidRPr="00C53FB3">
                    <w:rPr>
                      <w:rFonts w:ascii="Times" w:hAnsi="Times"/>
                      <w:color w:val="000000"/>
                      <w:highlight w:val="green"/>
                    </w:rPr>
                    <w:t>$50.</w:t>
                  </w:r>
                  <w:r>
                    <w:rPr>
                      <w:rFonts w:ascii="Times" w:hAnsi="Times"/>
                      <w:color w:val="000000"/>
                    </w:rPr>
                    <w:t xml:space="preserve"> </w:t>
                  </w:r>
                  <w:r w:rsidR="007543A0">
                    <w:rPr>
                      <w:rFonts w:ascii="Times" w:hAnsi="Times"/>
                      <w:color w:val="000000"/>
                    </w:rPr>
                    <w:t>We accept cash or checks made out to</w:t>
                  </w:r>
                  <w:r>
                    <w:rPr>
                      <w:rFonts w:ascii="Times" w:hAnsi="Times"/>
                      <w:color w:val="000000"/>
                    </w:rPr>
                    <w:t xml:space="preserve"> </w:t>
                  </w:r>
                  <w:r w:rsidR="007543A0">
                    <w:rPr>
                      <w:rFonts w:ascii="Times" w:hAnsi="Times"/>
                      <w:color w:val="000000"/>
                    </w:rPr>
                    <w:t>“INSPIRED LEARNING.”</w:t>
                  </w:r>
                </w:p>
                <w:p w:rsidR="007543A0" w:rsidRPr="006D66AA" w:rsidRDefault="007543A0" w:rsidP="00256819">
                  <w:pPr>
                    <w:rPr>
                      <w:rFonts w:ascii="Times" w:hAnsi="Times"/>
                      <w:color w:val="000000"/>
                    </w:rPr>
                  </w:pPr>
                  <w:r w:rsidRPr="006D66AA">
                    <w:rPr>
                      <w:rFonts w:ascii="Times" w:hAnsi="Times"/>
                      <w:color w:val="000000"/>
                    </w:rPr>
                    <w:t xml:space="preserve">      b.  This amount will be deducted from the first monthly tuition statement.</w:t>
                  </w:r>
                </w:p>
                <w:p w:rsidR="007543A0" w:rsidRPr="00A47A3F" w:rsidRDefault="007543A0" w:rsidP="000176EC">
                  <w:pPr>
                    <w:rPr>
                      <w:rFonts w:ascii="Times" w:hAnsi="Times"/>
                      <w:color w:val="000000"/>
                    </w:rPr>
                  </w:pPr>
                  <w:r w:rsidRPr="006D66AA">
                    <w:rPr>
                      <w:rFonts w:ascii="Times" w:hAnsi="Times"/>
                      <w:color w:val="000000"/>
                    </w:rPr>
                    <w:t xml:space="preserve"> </w:t>
                  </w:r>
                  <w:r>
                    <w:rPr>
                      <w:rFonts w:ascii="Times" w:hAnsi="Times"/>
                      <w:color w:val="000000"/>
                    </w:rPr>
                    <w:t>8</w:t>
                  </w:r>
                  <w:r w:rsidRPr="006D66AA">
                    <w:rPr>
                      <w:rFonts w:ascii="Times" w:hAnsi="Times"/>
                      <w:color w:val="000000"/>
                    </w:rPr>
                    <w:t>.</w:t>
                  </w:r>
                  <w:r w:rsidRPr="006D66AA">
                    <w:rPr>
                      <w:rFonts w:ascii="Times" w:hAnsi="Times"/>
                      <w:b/>
                      <w:color w:val="000000"/>
                    </w:rPr>
                    <w:t xml:space="preserve">  </w:t>
                  </w:r>
                  <w:r w:rsidRPr="006D66AA">
                    <w:rPr>
                      <w:rFonts w:ascii="Times" w:hAnsi="Times"/>
                      <w:color w:val="000000"/>
                    </w:rPr>
                    <w:t xml:space="preserve">Tutoring service comes in three terms: </w:t>
                  </w:r>
                  <w:r w:rsidRPr="00A47A3F">
                    <w:rPr>
                      <w:rFonts w:ascii="Times" w:hAnsi="Times"/>
                      <w:b/>
                      <w:color w:val="000000"/>
                    </w:rPr>
                    <w:t xml:space="preserve">one semester </w:t>
                  </w:r>
                  <w:r w:rsidRPr="00A47A3F">
                    <w:rPr>
                      <w:rFonts w:ascii="Times" w:hAnsi="Times"/>
                      <w:color w:val="000000"/>
                    </w:rPr>
                    <w:t xml:space="preserve">(fall, spring, </w:t>
                  </w:r>
                  <w:proofErr w:type="gramStart"/>
                  <w:r w:rsidRPr="00A47A3F">
                    <w:rPr>
                      <w:rFonts w:ascii="Times" w:hAnsi="Times"/>
                      <w:color w:val="000000"/>
                    </w:rPr>
                    <w:t>summer</w:t>
                  </w:r>
                  <w:proofErr w:type="gramEnd"/>
                  <w:r w:rsidRPr="00A47A3F">
                    <w:rPr>
                      <w:rFonts w:ascii="Times" w:hAnsi="Times"/>
                      <w:color w:val="000000"/>
                    </w:rPr>
                    <w:t>)</w:t>
                  </w:r>
                  <w:r w:rsidRPr="006D66AA">
                    <w:rPr>
                      <w:rFonts w:ascii="Times" w:hAnsi="Times"/>
                      <w:color w:val="000000"/>
                    </w:rPr>
                    <w:t xml:space="preserve">, </w:t>
                  </w:r>
                  <w:r w:rsidRPr="00A47A3F">
                    <w:rPr>
                      <w:rFonts w:ascii="Times" w:hAnsi="Times"/>
                      <w:b/>
                      <w:color w:val="000000"/>
                    </w:rPr>
                    <w:t xml:space="preserve">two semesters  </w:t>
                  </w:r>
                  <w:r w:rsidRPr="00A47A3F">
                    <w:rPr>
                      <w:rFonts w:ascii="Times" w:hAnsi="Times"/>
                      <w:color w:val="000000"/>
                    </w:rPr>
                    <w:t xml:space="preserve">(a full </w:t>
                  </w:r>
                </w:p>
                <w:p w:rsidR="007543A0" w:rsidRPr="00A937E2" w:rsidRDefault="007543A0" w:rsidP="007543A0">
                  <w:pPr>
                    <w:spacing w:after="60"/>
                    <w:rPr>
                      <w:rFonts w:ascii="Times" w:hAnsi="Times"/>
                      <w:color w:val="000000"/>
                    </w:rPr>
                  </w:pPr>
                  <w:r w:rsidRPr="00A47A3F">
                    <w:rPr>
                      <w:rFonts w:ascii="Times" w:hAnsi="Times"/>
                      <w:color w:val="000000"/>
                    </w:rPr>
                    <w:t xml:space="preserve">      </w:t>
                  </w:r>
                  <w:proofErr w:type="gramStart"/>
                  <w:r w:rsidRPr="00A47A3F">
                    <w:rPr>
                      <w:rFonts w:ascii="Times" w:hAnsi="Times"/>
                      <w:color w:val="000000"/>
                    </w:rPr>
                    <w:t>academic</w:t>
                  </w:r>
                  <w:proofErr w:type="gramEnd"/>
                  <w:r w:rsidRPr="00A47A3F">
                    <w:rPr>
                      <w:rFonts w:ascii="Times" w:hAnsi="Times"/>
                      <w:color w:val="000000"/>
                    </w:rPr>
                    <w:t xml:space="preserve"> year) or </w:t>
                  </w:r>
                  <w:r w:rsidRPr="00A47A3F">
                    <w:rPr>
                      <w:rFonts w:ascii="Times" w:hAnsi="Times"/>
                      <w:b/>
                      <w:color w:val="000000"/>
                    </w:rPr>
                    <w:t>until the problem(s) is (are) solved</w:t>
                  </w:r>
                  <w:r w:rsidRPr="00A47A3F">
                    <w:rPr>
                      <w:rFonts w:ascii="Times" w:hAnsi="Times"/>
                      <w:color w:val="000000"/>
                    </w:rPr>
                    <w:t>.</w:t>
                  </w:r>
                </w:p>
                <w:p w:rsidR="007543A0" w:rsidRDefault="007543A0" w:rsidP="00F215A0">
                  <w:pPr>
                    <w:rPr>
                      <w:rFonts w:ascii="Times" w:hAnsi="Times"/>
                      <w:i/>
                      <w:color w:val="000000"/>
                    </w:rPr>
                  </w:pPr>
                  <w:r w:rsidRPr="006D66AA">
                    <w:rPr>
                      <w:rFonts w:ascii="Times" w:hAnsi="Times"/>
                      <w:color w:val="000000"/>
                    </w:rPr>
                    <w:t xml:space="preserve"> </w:t>
                  </w:r>
                  <w:r>
                    <w:rPr>
                      <w:rFonts w:ascii="Times" w:hAnsi="Times"/>
                      <w:color w:val="000000"/>
                    </w:rPr>
                    <w:t>9</w:t>
                  </w:r>
                  <w:r w:rsidRPr="006D66AA">
                    <w:rPr>
                      <w:rFonts w:ascii="Times" w:hAnsi="Times"/>
                      <w:color w:val="000000"/>
                    </w:rPr>
                    <w:t>.</w:t>
                  </w:r>
                  <w:r w:rsidRPr="006D66AA">
                    <w:rPr>
                      <w:rFonts w:ascii="Times" w:hAnsi="Times"/>
                      <w:b/>
                      <w:color w:val="000000"/>
                    </w:rPr>
                    <w:t xml:space="preserve">  </w:t>
                  </w:r>
                  <w:r w:rsidRPr="006D66AA">
                    <w:rPr>
                      <w:rFonts w:ascii="Times" w:hAnsi="Times"/>
                      <w:color w:val="000000"/>
                    </w:rPr>
                    <w:t xml:space="preserve">A </w:t>
                  </w:r>
                  <w:r w:rsidRPr="006D66AA">
                    <w:rPr>
                      <w:rFonts w:ascii="Times" w:hAnsi="Times"/>
                      <w:b/>
                      <w:color w:val="000000"/>
                    </w:rPr>
                    <w:t>one-month</w:t>
                  </w:r>
                  <w:r w:rsidRPr="006D66AA">
                    <w:rPr>
                      <w:rFonts w:ascii="Times" w:hAnsi="Times"/>
                      <w:color w:val="000000"/>
                    </w:rPr>
                    <w:t xml:space="preserve"> </w:t>
                  </w:r>
                  <w:r w:rsidRPr="001211E3">
                    <w:rPr>
                      <w:rFonts w:ascii="Times" w:hAnsi="Times"/>
                      <w:b/>
                      <w:color w:val="000000"/>
                    </w:rPr>
                    <w:t>notice</w:t>
                  </w:r>
                  <w:r w:rsidRPr="006D66AA">
                    <w:rPr>
                      <w:rFonts w:ascii="Times" w:hAnsi="Times"/>
                      <w:color w:val="000000"/>
                    </w:rPr>
                    <w:t xml:space="preserve"> must be given prior to termination of tutoring services. </w:t>
                  </w:r>
                  <w:r>
                    <w:rPr>
                      <w:rFonts w:ascii="Times" w:hAnsi="Times"/>
                      <w:i/>
                      <w:color w:val="000000"/>
                    </w:rPr>
                    <w:t>No refunds will be given</w:t>
                  </w:r>
                </w:p>
                <w:p w:rsidR="007543A0" w:rsidRPr="006D66AA" w:rsidRDefault="007543A0" w:rsidP="007543A0">
                  <w:pPr>
                    <w:spacing w:after="60"/>
                    <w:rPr>
                      <w:rFonts w:ascii="Times" w:hAnsi="Times"/>
                      <w:color w:val="000000"/>
                    </w:rPr>
                  </w:pPr>
                  <w:r>
                    <w:rPr>
                      <w:rFonts w:ascii="Times" w:hAnsi="Times"/>
                      <w:i/>
                      <w:color w:val="000000"/>
                    </w:rPr>
                    <w:t xml:space="preserve">      </w:t>
                  </w:r>
                  <w:proofErr w:type="gramStart"/>
                  <w:r>
                    <w:rPr>
                      <w:rFonts w:ascii="Times" w:hAnsi="Times"/>
                      <w:i/>
                      <w:color w:val="000000"/>
                    </w:rPr>
                    <w:t>for</w:t>
                  </w:r>
                  <w:proofErr w:type="gramEnd"/>
                  <w:r>
                    <w:rPr>
                      <w:rFonts w:ascii="Times" w:hAnsi="Times"/>
                      <w:i/>
                      <w:color w:val="000000"/>
                    </w:rPr>
                    <w:t xml:space="preserve"> students who do not finish their last month.</w:t>
                  </w:r>
                </w:p>
                <w:p w:rsidR="007543A0" w:rsidRPr="006D66AA" w:rsidRDefault="007543A0">
                  <w:pPr>
                    <w:rPr>
                      <w:rFonts w:ascii="Times" w:hAnsi="Times"/>
                      <w:color w:val="000000"/>
                    </w:rPr>
                  </w:pPr>
                  <w:r>
                    <w:rPr>
                      <w:rFonts w:ascii="Times" w:hAnsi="Times"/>
                      <w:color w:val="000000"/>
                    </w:rPr>
                    <w:t>10</w:t>
                  </w:r>
                  <w:r w:rsidRPr="006D66AA">
                    <w:rPr>
                      <w:rFonts w:ascii="Times" w:hAnsi="Times"/>
                      <w:color w:val="000000"/>
                    </w:rPr>
                    <w:t>.</w:t>
                  </w:r>
                  <w:r w:rsidRPr="006D66AA">
                    <w:rPr>
                      <w:rFonts w:ascii="Times" w:hAnsi="Times"/>
                      <w:b/>
                      <w:color w:val="000000"/>
                    </w:rPr>
                    <w:t xml:space="preserve">  </w:t>
                  </w:r>
                  <w:r w:rsidRPr="006D66AA">
                    <w:rPr>
                      <w:rFonts w:ascii="Times" w:hAnsi="Times"/>
                      <w:color w:val="000000"/>
                    </w:rPr>
                    <w:t xml:space="preserve">Parents/ guardians should notify </w:t>
                  </w:r>
                  <w:r>
                    <w:rPr>
                      <w:rFonts w:ascii="Times" w:hAnsi="Times"/>
                      <w:color w:val="000000"/>
                    </w:rPr>
                    <w:t>us</w:t>
                  </w:r>
                  <w:r w:rsidRPr="006D66AA">
                    <w:rPr>
                      <w:rFonts w:ascii="Times" w:hAnsi="Times"/>
                      <w:color w:val="000000"/>
                    </w:rPr>
                    <w:t xml:space="preserve"> of any cancellation </w:t>
                  </w:r>
                  <w:r w:rsidRPr="00470E4A">
                    <w:rPr>
                      <w:rFonts w:ascii="Times" w:hAnsi="Times"/>
                      <w:b/>
                      <w:color w:val="000000"/>
                    </w:rPr>
                    <w:t>at least 24 hours</w:t>
                  </w:r>
                  <w:r w:rsidRPr="006D66AA">
                    <w:rPr>
                      <w:rFonts w:ascii="Times" w:hAnsi="Times"/>
                      <w:color w:val="000000"/>
                    </w:rPr>
                    <w:t xml:space="preserve"> in advance. Payment is still</w:t>
                  </w:r>
                </w:p>
                <w:p w:rsidR="007543A0" w:rsidRPr="006D66AA" w:rsidRDefault="007543A0">
                  <w:pPr>
                    <w:rPr>
                      <w:rFonts w:ascii="Times" w:hAnsi="Times"/>
                      <w:color w:val="000000"/>
                    </w:rPr>
                  </w:pPr>
                  <w:r w:rsidRPr="006D66AA">
                    <w:rPr>
                      <w:rFonts w:ascii="Times" w:hAnsi="Times"/>
                      <w:color w:val="000000"/>
                    </w:rPr>
                    <w:t xml:space="preserve">      </w:t>
                  </w:r>
                  <w:proofErr w:type="gramStart"/>
                  <w:r w:rsidRPr="006D66AA">
                    <w:rPr>
                      <w:rFonts w:ascii="Times" w:hAnsi="Times"/>
                      <w:color w:val="000000"/>
                    </w:rPr>
                    <w:t>expected</w:t>
                  </w:r>
                  <w:proofErr w:type="gramEnd"/>
                  <w:r w:rsidRPr="006D66AA">
                    <w:rPr>
                      <w:rFonts w:ascii="Times" w:hAnsi="Times"/>
                      <w:color w:val="000000"/>
                    </w:rPr>
                    <w:t xml:space="preserve"> for any session for which the student does not appear or which was canceled less than 24 </w:t>
                  </w:r>
                </w:p>
                <w:p w:rsidR="007543A0" w:rsidRPr="006D66AA" w:rsidRDefault="007543A0">
                  <w:pPr>
                    <w:rPr>
                      <w:rFonts w:ascii="Times" w:hAnsi="Times"/>
                      <w:i/>
                      <w:color w:val="000000"/>
                    </w:rPr>
                  </w:pPr>
                  <w:r w:rsidRPr="006D66AA">
                    <w:rPr>
                      <w:rFonts w:ascii="Times" w:hAnsi="Times"/>
                      <w:color w:val="000000"/>
                    </w:rPr>
                    <w:t xml:space="preserve">      </w:t>
                  </w:r>
                  <w:proofErr w:type="gramStart"/>
                  <w:r w:rsidRPr="006D66AA">
                    <w:rPr>
                      <w:rFonts w:ascii="Times" w:hAnsi="Times"/>
                      <w:color w:val="000000"/>
                    </w:rPr>
                    <w:t>hours</w:t>
                  </w:r>
                  <w:proofErr w:type="gramEnd"/>
                  <w:r w:rsidRPr="006D66AA">
                    <w:rPr>
                      <w:rFonts w:ascii="Times" w:hAnsi="Times"/>
                      <w:color w:val="000000"/>
                    </w:rPr>
                    <w:t xml:space="preserve">. </w:t>
                  </w:r>
                  <w:r>
                    <w:rPr>
                      <w:rFonts w:ascii="Times" w:hAnsi="Times"/>
                      <w:i/>
                      <w:color w:val="000000"/>
                    </w:rPr>
                    <w:t>Only</w:t>
                  </w:r>
                  <w:r w:rsidRPr="006D66AA">
                    <w:rPr>
                      <w:rFonts w:ascii="Times" w:hAnsi="Times"/>
                      <w:i/>
                      <w:color w:val="000000"/>
                    </w:rPr>
                    <w:t xml:space="preserve"> sessio</w:t>
                  </w:r>
                  <w:r>
                    <w:rPr>
                      <w:rFonts w:ascii="Times" w:hAnsi="Times"/>
                      <w:i/>
                      <w:color w:val="000000"/>
                    </w:rPr>
                    <w:t>ns</w:t>
                  </w:r>
                  <w:r w:rsidRPr="006D66AA">
                    <w:rPr>
                      <w:rFonts w:ascii="Times" w:hAnsi="Times"/>
                      <w:i/>
                      <w:color w:val="000000"/>
                    </w:rPr>
                    <w:t xml:space="preserve"> canceled at least 24 hours in advance will be rescheduled or credited to the next</w:t>
                  </w:r>
                </w:p>
                <w:p w:rsidR="007543A0" w:rsidRPr="006D66AA" w:rsidRDefault="007543A0" w:rsidP="007543A0">
                  <w:pPr>
                    <w:spacing w:after="60"/>
                    <w:rPr>
                      <w:rFonts w:ascii="Times" w:hAnsi="Times"/>
                      <w:color w:val="000000"/>
                    </w:rPr>
                  </w:pPr>
                  <w:r w:rsidRPr="006D66AA">
                    <w:rPr>
                      <w:rFonts w:ascii="Times" w:hAnsi="Times"/>
                      <w:i/>
                      <w:color w:val="000000"/>
                    </w:rPr>
                    <w:t xml:space="preserve">      </w:t>
                  </w:r>
                  <w:proofErr w:type="gramStart"/>
                  <w:r w:rsidRPr="006D66AA">
                    <w:rPr>
                      <w:rFonts w:ascii="Times" w:hAnsi="Times"/>
                      <w:i/>
                      <w:color w:val="000000"/>
                    </w:rPr>
                    <w:t>month’s</w:t>
                  </w:r>
                  <w:proofErr w:type="gramEnd"/>
                  <w:r w:rsidRPr="006D66AA">
                    <w:rPr>
                      <w:rFonts w:ascii="Times" w:hAnsi="Times"/>
                      <w:i/>
                      <w:color w:val="000000"/>
                    </w:rPr>
                    <w:t xml:space="preserve"> tuition statement.</w:t>
                  </w:r>
                </w:p>
                <w:p w:rsidR="007543A0" w:rsidRPr="006D66AA" w:rsidRDefault="007543A0" w:rsidP="000176EC">
                  <w:pPr>
                    <w:rPr>
                      <w:rFonts w:ascii="Times" w:hAnsi="Times"/>
                      <w:color w:val="000000"/>
                    </w:rPr>
                  </w:pPr>
                  <w:r>
                    <w:rPr>
                      <w:rFonts w:ascii="Times" w:hAnsi="Times"/>
                      <w:color w:val="000000"/>
                    </w:rPr>
                    <w:t>11</w:t>
                  </w:r>
                  <w:r w:rsidRPr="006D66AA">
                    <w:rPr>
                      <w:rFonts w:ascii="Times" w:hAnsi="Times"/>
                      <w:color w:val="000000"/>
                    </w:rPr>
                    <w:t>. If your child is willingly disobedient, disrespectful, or refuses to comply with our tutoring agenda,</w:t>
                  </w:r>
                </w:p>
                <w:p w:rsidR="007543A0" w:rsidRPr="00D4528E" w:rsidRDefault="007543A0" w:rsidP="007543A0">
                  <w:pPr>
                    <w:spacing w:after="60"/>
                    <w:rPr>
                      <w:rFonts w:ascii="Times" w:hAnsi="Times"/>
                      <w:color w:val="000000"/>
                    </w:rPr>
                  </w:pPr>
                  <w:r w:rsidRPr="006D66AA">
                    <w:rPr>
                      <w:rFonts w:ascii="Times" w:hAnsi="Times"/>
                      <w:color w:val="000000"/>
                    </w:rPr>
                    <w:t xml:space="preserve">      </w:t>
                  </w:r>
                  <w:proofErr w:type="gramStart"/>
                  <w:r w:rsidR="00E742FE">
                    <w:rPr>
                      <w:rFonts w:ascii="Times" w:hAnsi="Times"/>
                      <w:color w:val="000000"/>
                    </w:rPr>
                    <w:t>parents</w:t>
                  </w:r>
                  <w:proofErr w:type="gramEnd"/>
                  <w:r w:rsidR="00E742FE">
                    <w:rPr>
                      <w:rFonts w:ascii="Times" w:hAnsi="Times"/>
                      <w:color w:val="000000"/>
                    </w:rPr>
                    <w:t>/guardians</w:t>
                  </w:r>
                  <w:r w:rsidRPr="006D66AA">
                    <w:rPr>
                      <w:rFonts w:ascii="Times" w:hAnsi="Times"/>
                      <w:color w:val="000000"/>
                    </w:rPr>
                    <w:t xml:space="preserve"> will be notified and expected to come pick up </w:t>
                  </w:r>
                  <w:r w:rsidR="00E742FE">
                    <w:rPr>
                      <w:rFonts w:ascii="Times" w:hAnsi="Times"/>
                      <w:color w:val="000000"/>
                    </w:rPr>
                    <w:t>the student</w:t>
                  </w:r>
                  <w:r w:rsidRPr="006D66AA">
                    <w:rPr>
                      <w:rFonts w:ascii="Times" w:hAnsi="Times"/>
                      <w:color w:val="000000"/>
                    </w:rPr>
                    <w:t xml:space="preserve"> </w:t>
                  </w:r>
                  <w:r w:rsidRPr="004B19C6">
                    <w:rPr>
                      <w:rFonts w:ascii="Times" w:hAnsi="Times"/>
                      <w:b/>
                      <w:color w:val="000000"/>
                      <w:u w:val="single"/>
                    </w:rPr>
                    <w:t>immediately</w:t>
                  </w:r>
                  <w:r w:rsidRPr="006D66AA">
                    <w:rPr>
                      <w:rFonts w:ascii="Times" w:hAnsi="Times"/>
                      <w:color w:val="000000"/>
                    </w:rPr>
                    <w:t>.</w:t>
                  </w:r>
                </w:p>
                <w:p w:rsidR="007543A0" w:rsidRPr="00A47A3F" w:rsidRDefault="007543A0">
                  <w:pPr>
                    <w:rPr>
                      <w:rFonts w:ascii="Times" w:hAnsi="Times"/>
                      <w:b/>
                      <w:color w:val="000000"/>
                    </w:rPr>
                  </w:pPr>
                  <w:r>
                    <w:rPr>
                      <w:rFonts w:ascii="Times" w:hAnsi="Times"/>
                      <w:color w:val="000000"/>
                    </w:rPr>
                    <w:t>12</w:t>
                  </w:r>
                  <w:r w:rsidRPr="006D66AA">
                    <w:rPr>
                      <w:rFonts w:ascii="Times" w:hAnsi="Times"/>
                      <w:color w:val="000000"/>
                    </w:rPr>
                    <w:t>.</w:t>
                  </w:r>
                  <w:r w:rsidRPr="006D66AA">
                    <w:rPr>
                      <w:rFonts w:ascii="Times" w:hAnsi="Times"/>
                      <w:b/>
                      <w:color w:val="000000"/>
                    </w:rPr>
                    <w:t xml:space="preserve"> </w:t>
                  </w:r>
                  <w:r w:rsidRPr="006D66AA">
                    <w:rPr>
                      <w:rFonts w:ascii="Times" w:hAnsi="Times"/>
                      <w:color w:val="000000"/>
                    </w:rPr>
                    <w:t xml:space="preserve">If a situation arises that needs consultation, parents/ guardians should immediately contact </w:t>
                  </w:r>
                  <w:r w:rsidR="00E742FE">
                    <w:rPr>
                      <w:rFonts w:ascii="Times" w:hAnsi="Times"/>
                      <w:color w:val="000000"/>
                    </w:rPr>
                    <w:t>us</w:t>
                  </w:r>
                  <w:r w:rsidRPr="006D66AA">
                    <w:rPr>
                      <w:rFonts w:ascii="Times" w:hAnsi="Times"/>
                      <w:color w:val="000000"/>
                    </w:rPr>
                    <w:t xml:space="preserve"> at </w:t>
                  </w:r>
                  <w:r w:rsidRPr="00A47A3F">
                    <w:rPr>
                      <w:rFonts w:ascii="Times" w:hAnsi="Times"/>
                      <w:b/>
                      <w:color w:val="000000"/>
                    </w:rPr>
                    <w:t xml:space="preserve">(985) </w:t>
                  </w:r>
                </w:p>
                <w:p w:rsidR="007543A0" w:rsidRPr="006D66AA" w:rsidRDefault="007543A0">
                  <w:pPr>
                    <w:rPr>
                      <w:rFonts w:ascii="Times" w:hAnsi="Times"/>
                      <w:color w:val="000000"/>
                    </w:rPr>
                  </w:pPr>
                  <w:r w:rsidRPr="00A47A3F">
                    <w:rPr>
                      <w:rFonts w:ascii="Times" w:hAnsi="Times"/>
                      <w:b/>
                      <w:color w:val="000000"/>
                    </w:rPr>
                    <w:t xml:space="preserve">      640–5990</w:t>
                  </w:r>
                  <w:r w:rsidRPr="006D66AA">
                    <w:rPr>
                      <w:rFonts w:ascii="Times" w:hAnsi="Times"/>
                      <w:color w:val="000000"/>
                    </w:rPr>
                    <w:t xml:space="preserve"> and advise </w:t>
                  </w:r>
                  <w:r w:rsidR="00E742FE">
                    <w:rPr>
                      <w:rFonts w:ascii="Times" w:hAnsi="Times"/>
                      <w:color w:val="000000"/>
                    </w:rPr>
                    <w:t>us</w:t>
                  </w:r>
                  <w:r w:rsidRPr="006D66AA">
                    <w:rPr>
                      <w:rFonts w:ascii="Times" w:hAnsi="Times"/>
                      <w:color w:val="000000"/>
                    </w:rPr>
                    <w:t xml:space="preserve"> of the problem.</w:t>
                  </w:r>
                </w:p>
                <w:p w:rsidR="007543A0" w:rsidRPr="006D66AA" w:rsidRDefault="007543A0">
                  <w:pPr>
                    <w:rPr>
                      <w:rFonts w:ascii="Times" w:hAnsi="Times"/>
                      <w:color w:val="000000"/>
                    </w:rPr>
                  </w:pPr>
                </w:p>
                <w:p w:rsidR="007543A0" w:rsidRDefault="007543A0">
                  <w:r w:rsidRPr="006D66AA">
                    <w:rPr>
                      <w:rFonts w:ascii="Times" w:hAnsi="Times"/>
                      <w:color w:val="000000"/>
                    </w:rPr>
                    <w:t xml:space="preserve">I have read and agree to the </w:t>
                  </w:r>
                  <w:r w:rsidRPr="006D66AA">
                    <w:rPr>
                      <w:rFonts w:ascii="Times" w:hAnsi="Times"/>
                      <w:b/>
                      <w:color w:val="000000"/>
                    </w:rPr>
                    <w:t>Terms and Conditions</w:t>
                  </w:r>
                  <w:r w:rsidRPr="006D66AA">
                    <w:rPr>
                      <w:rFonts w:ascii="Times" w:hAnsi="Times"/>
                      <w:color w:val="000000"/>
                    </w:rPr>
                    <w:t>.</w:t>
                  </w:r>
                </w:p>
              </w:txbxContent>
            </v:textbox>
          </v:shape>
        </w:pict>
      </w:r>
      <w:r w:rsidRPr="00F2483F">
        <w:rPr>
          <w:szCs w:val="20"/>
        </w:rPr>
        <w:pict>
          <v:line id="_x0000_s1036" style="position:absolute;z-index:251661312;mso-position-horizontal:absolute;mso-position-vertical:absolute" from="319.05pt,648.2pt" to="472.05pt,648.2pt"/>
        </w:pict>
      </w:r>
      <w:r w:rsidRPr="00F2483F">
        <w:rPr>
          <w:szCs w:val="20"/>
        </w:rPr>
        <w:pict>
          <v:shape id="_x0000_s1038" type="#_x0000_t202" style="position:absolute;margin-left:319.05pt;margin-top:648.2pt;width:99pt;height:27pt;z-index:251652096;mso-position-horizontal:absolute;mso-position-vertical:absolute" stroked="f">
            <v:textbox style="mso-next-textbox:#_x0000_s1038">
              <w:txbxContent>
                <w:p w:rsidR="007543A0" w:rsidRDefault="007543A0">
                  <w:r>
                    <w:t>Date</w:t>
                  </w:r>
                </w:p>
              </w:txbxContent>
            </v:textbox>
          </v:shape>
        </w:pict>
      </w:r>
      <w:r w:rsidRPr="00F2483F">
        <w:rPr>
          <w:szCs w:val="20"/>
        </w:rPr>
        <w:pict>
          <v:line id="_x0000_s1035" style="position:absolute;z-index:251660288;mso-position-horizontal:absolute;mso-position-vertical:absolute" from="-40.95pt,648.2pt" to="274.05pt,648.2pt"/>
        </w:pict>
      </w:r>
      <w:r w:rsidRPr="00F2483F">
        <w:rPr>
          <w:szCs w:val="20"/>
        </w:rPr>
        <w:pict>
          <v:shape id="_x0000_s1037" type="#_x0000_t202" style="position:absolute;margin-left:-40.95pt;margin-top:648.2pt;width:153pt;height:27pt;z-index:251653120;mso-position-horizontal:absolute;mso-position-vertical:absolute" stroked="f">
            <v:textbox style="mso-next-textbox:#_x0000_s1037">
              <w:txbxContent>
                <w:p w:rsidR="007543A0" w:rsidRDefault="007543A0">
                  <w:r>
                    <w:t>Parent/ Guardian Signature</w:t>
                  </w:r>
                </w:p>
              </w:txbxContent>
            </v:textbox>
          </v:shape>
        </w:pict>
      </w:r>
      <w:r w:rsidRPr="00F2483F">
        <w:rPr>
          <w:szCs w:val="20"/>
        </w:rPr>
        <w:pict>
          <v:shape id="_x0000_s1041" type="#_x0000_t202" style="position:absolute;margin-left:-67.95pt;margin-top:-62.8pt;width:180pt;height:2in;z-index:251663360;mso-position-horizontal:absolute;mso-position-vertical:absolute" filled="f" stroked="f">
            <v:textbox style="mso-next-textbox:#_x0000_s1041">
              <w:txbxContent>
                <w:p w:rsidR="007543A0" w:rsidRPr="000176EC" w:rsidRDefault="007543A0" w:rsidP="000176EC">
                  <w:r>
                    <w:rPr>
                      <w:noProof/>
                    </w:rPr>
                    <w:drawing>
                      <wp:inline distT="0" distB="0" distL="0" distR="0">
                        <wp:extent cx="1936115" cy="1452086"/>
                        <wp:effectExtent l="25400" t="0" r="0" b="0"/>
                        <wp:docPr id="8" name="Picture 7" descr="INSPIRED LEARNING Logo 3.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SPIRED LEARNING Logo 3.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9238" cy="14544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2483F">
        <w:rPr>
          <w:szCs w:val="20"/>
        </w:rPr>
        <w:pict>
          <v:line id="_x0000_s1027" style="position:absolute;z-index:251656192;mso-position-horizontal:absolute;mso-position-vertical:absolute" from="112.05pt,.2pt" to="472.05pt,.2pt" strokeweight="2.25pt"/>
        </w:pict>
      </w:r>
      <w:r w:rsidRPr="00F2483F">
        <w:rPr>
          <w:szCs w:val="20"/>
        </w:rPr>
        <w:pict>
          <v:shape id="_x0000_s1028" type="#_x0000_t202" style="position:absolute;margin-left:112.05pt;margin-top:-35.8pt;width:4in;height:45pt;z-index:251651071;mso-position-horizontal:absolute;mso-position-vertical:absolute" stroked="f">
            <v:textbox>
              <w:txbxContent>
                <w:p w:rsidR="007543A0" w:rsidRPr="002C5C57" w:rsidRDefault="007543A0" w:rsidP="000176EC">
                  <w:pPr>
                    <w:spacing w:before="120"/>
                    <w:rPr>
                      <w:sz w:val="36"/>
                    </w:rPr>
                  </w:pPr>
                  <w:r w:rsidRPr="00A3741E">
                    <w:rPr>
                      <w:sz w:val="48"/>
                    </w:rPr>
                    <w:t>T</w:t>
                  </w:r>
                  <w:r w:rsidRPr="002C5C57">
                    <w:rPr>
                      <w:sz w:val="36"/>
                    </w:rPr>
                    <w:t xml:space="preserve">ERMS </w:t>
                  </w:r>
                  <w:proofErr w:type="gramStart"/>
                  <w:r w:rsidRPr="002C5C57">
                    <w:rPr>
                      <w:sz w:val="36"/>
                    </w:rPr>
                    <w:t xml:space="preserve">AND  </w:t>
                  </w:r>
                  <w:r w:rsidRPr="00A3741E">
                    <w:rPr>
                      <w:sz w:val="48"/>
                    </w:rPr>
                    <w:t>C</w:t>
                  </w:r>
                  <w:r w:rsidRPr="002C5C57">
                    <w:rPr>
                      <w:sz w:val="36"/>
                    </w:rPr>
                    <w:t>ONDITIONS</w:t>
                  </w:r>
                  <w:proofErr w:type="gramEnd"/>
                </w:p>
                <w:p w:rsidR="007543A0" w:rsidRPr="00262242" w:rsidRDefault="007543A0" w:rsidP="000176EC"/>
              </w:txbxContent>
            </v:textbox>
          </v:shape>
        </w:pict>
      </w:r>
    </w:p>
    <w:sectPr w:rsidR="000176EC" w:rsidSect="000176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Brush Script Std">
    <w:panose1 w:val="00000600000000000000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splitPgBreakAndParaMark/>
  </w:compat>
  <w:rsids>
    <w:rsidRoot w:val="000B0EA7"/>
    <w:rsid w:val="00000A55"/>
    <w:rsid w:val="000076A0"/>
    <w:rsid w:val="000176EC"/>
    <w:rsid w:val="0005754E"/>
    <w:rsid w:val="000B0EA7"/>
    <w:rsid w:val="000F2DE2"/>
    <w:rsid w:val="000F40DB"/>
    <w:rsid w:val="00146A2C"/>
    <w:rsid w:val="0017776F"/>
    <w:rsid w:val="0019387E"/>
    <w:rsid w:val="001D332B"/>
    <w:rsid w:val="0021699D"/>
    <w:rsid w:val="00256819"/>
    <w:rsid w:val="00320712"/>
    <w:rsid w:val="00393475"/>
    <w:rsid w:val="003B36AB"/>
    <w:rsid w:val="003C611A"/>
    <w:rsid w:val="00405AC2"/>
    <w:rsid w:val="00465962"/>
    <w:rsid w:val="00485FAA"/>
    <w:rsid w:val="00487D63"/>
    <w:rsid w:val="004A5BB0"/>
    <w:rsid w:val="004F2E0B"/>
    <w:rsid w:val="00531A9F"/>
    <w:rsid w:val="005A45C2"/>
    <w:rsid w:val="005A596D"/>
    <w:rsid w:val="005B5E6A"/>
    <w:rsid w:val="00613F72"/>
    <w:rsid w:val="0062143C"/>
    <w:rsid w:val="006228CA"/>
    <w:rsid w:val="006E6ABE"/>
    <w:rsid w:val="007543A0"/>
    <w:rsid w:val="0077125F"/>
    <w:rsid w:val="007B09C4"/>
    <w:rsid w:val="007E3A83"/>
    <w:rsid w:val="00844BE3"/>
    <w:rsid w:val="00863895"/>
    <w:rsid w:val="00896D9B"/>
    <w:rsid w:val="008B667C"/>
    <w:rsid w:val="008F1184"/>
    <w:rsid w:val="008F4F15"/>
    <w:rsid w:val="009D08DD"/>
    <w:rsid w:val="009D7F93"/>
    <w:rsid w:val="00A15F70"/>
    <w:rsid w:val="00A2798B"/>
    <w:rsid w:val="00AA416D"/>
    <w:rsid w:val="00B30625"/>
    <w:rsid w:val="00B4714E"/>
    <w:rsid w:val="00B73300"/>
    <w:rsid w:val="00B8667B"/>
    <w:rsid w:val="00C22716"/>
    <w:rsid w:val="00C23284"/>
    <w:rsid w:val="00C53FB3"/>
    <w:rsid w:val="00C73B77"/>
    <w:rsid w:val="00C772C8"/>
    <w:rsid w:val="00CF67E9"/>
    <w:rsid w:val="00D3420C"/>
    <w:rsid w:val="00D80A09"/>
    <w:rsid w:val="00DB137F"/>
    <w:rsid w:val="00DD33B4"/>
    <w:rsid w:val="00DF0D13"/>
    <w:rsid w:val="00E041DD"/>
    <w:rsid w:val="00E312F8"/>
    <w:rsid w:val="00E4614E"/>
    <w:rsid w:val="00E742FE"/>
    <w:rsid w:val="00EF356C"/>
    <w:rsid w:val="00F215A0"/>
    <w:rsid w:val="00F2483F"/>
    <w:rsid w:val="00F67F91"/>
    <w:rsid w:val="00F82212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96D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Teaching Services</Company>
  <LinksUpToDate>false</LinksUpToDate>
  <CharactersWithSpaces>12</CharactersWithSpaces>
  <SharedDoc>false</SharedDoc>
  <HLinks>
    <vt:vector size="6" baseType="variant">
      <vt:variant>
        <vt:i4>5439502</vt:i4>
      </vt:variant>
      <vt:variant>
        <vt:i4>1549</vt:i4>
      </vt:variant>
      <vt:variant>
        <vt:i4>1025</vt:i4>
      </vt:variant>
      <vt:variant>
        <vt:i4>1</vt:i4>
      </vt:variant>
      <vt:variant>
        <vt:lpwstr>Spires Pri Tu Logo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Steven  Spires</dc:creator>
  <cp:keywords/>
  <cp:lastModifiedBy>J. Steven Spires</cp:lastModifiedBy>
  <cp:revision>2</cp:revision>
  <cp:lastPrinted>2011-10-11T00:11:00Z</cp:lastPrinted>
  <dcterms:created xsi:type="dcterms:W3CDTF">2012-06-27T00:15:00Z</dcterms:created>
  <dcterms:modified xsi:type="dcterms:W3CDTF">2012-06-27T00:15:00Z</dcterms:modified>
</cp:coreProperties>
</file>